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4F397" w14:textId="3A1D8613" w:rsidR="00E726FA" w:rsidRPr="00E726FA" w:rsidRDefault="00E726FA" w:rsidP="00E726FA">
      <w:pPr>
        <w:pStyle w:val="NormalWeb"/>
        <w:shd w:val="clear" w:color="auto" w:fill="FFFFFF"/>
        <w:jc w:val="center"/>
        <w:rPr>
          <w:b/>
          <w:bCs/>
          <w:sz w:val="32"/>
          <w:szCs w:val="32"/>
          <w:lang w:val="fr-FR"/>
        </w:rPr>
      </w:pPr>
      <w:r w:rsidRPr="00E726FA">
        <w:rPr>
          <w:rFonts w:ascii="OpenSans" w:hAnsi="OpenSans"/>
          <w:b/>
          <w:bCs/>
          <w:sz w:val="20"/>
          <w:szCs w:val="20"/>
          <w:lang w:val="fr-FR"/>
        </w:rPr>
        <w:t>Champagne</w:t>
      </w:r>
    </w:p>
    <w:p w14:paraId="2291B123" w14:textId="719F585B" w:rsidR="00E726FA" w:rsidRPr="00E726FA" w:rsidRDefault="00E726FA" w:rsidP="00E726FA">
      <w:pPr>
        <w:pStyle w:val="NormalWeb"/>
        <w:shd w:val="clear" w:color="auto" w:fill="FFFFFF"/>
        <w:jc w:val="center"/>
        <w:rPr>
          <w:lang w:val="fr-FR"/>
        </w:rPr>
      </w:pPr>
      <w:r w:rsidRPr="00E726FA">
        <w:rPr>
          <w:rFonts w:ascii="OpenSans" w:hAnsi="OpenSans"/>
          <w:b/>
          <w:bCs/>
          <w:sz w:val="16"/>
          <w:szCs w:val="16"/>
          <w:lang w:val="fr-FR"/>
        </w:rPr>
        <w:t xml:space="preserve">100% </w:t>
      </w:r>
      <w:r>
        <w:rPr>
          <w:rFonts w:ascii="OpenSans" w:hAnsi="OpenSans"/>
          <w:b/>
          <w:bCs/>
          <w:sz w:val="16"/>
          <w:szCs w:val="16"/>
          <w:lang w:val="fr-FR"/>
        </w:rPr>
        <w:t>Pinot Noir</w:t>
      </w:r>
    </w:p>
    <w:p w14:paraId="614AA1CB" w14:textId="6A83D384" w:rsidR="00E726FA" w:rsidRDefault="00E726FA" w:rsidP="00E726FA">
      <w:pPr>
        <w:pStyle w:val="NormalWeb"/>
        <w:shd w:val="clear" w:color="auto" w:fill="FFFFFF"/>
        <w:jc w:val="center"/>
      </w:pPr>
      <w:r>
        <w:rPr>
          <w:rFonts w:ascii="OpenSans" w:hAnsi="OpenSans"/>
          <w:b/>
          <w:bCs/>
          <w:sz w:val="16"/>
          <w:szCs w:val="16"/>
        </w:rPr>
        <w:t xml:space="preserve">GOVERNMENT WARNING: </w:t>
      </w:r>
      <w:r>
        <w:rPr>
          <w:rFonts w:ascii="OpenSans" w:hAnsi="OpenSans"/>
          <w:sz w:val="16"/>
          <w:szCs w:val="16"/>
        </w:rPr>
        <w:t>(1)</w:t>
      </w:r>
    </w:p>
    <w:p w14:paraId="072DD745" w14:textId="0131CA2D" w:rsidR="00E726FA" w:rsidRPr="00E726FA" w:rsidRDefault="00E726FA" w:rsidP="00E726FA">
      <w:pPr>
        <w:pStyle w:val="NormalWeb"/>
        <w:shd w:val="clear" w:color="auto" w:fill="FFFFFF"/>
        <w:jc w:val="center"/>
        <w:rPr>
          <w:rFonts w:ascii="OpenSans" w:hAnsi="OpenSans"/>
          <w:sz w:val="16"/>
          <w:szCs w:val="16"/>
        </w:rPr>
      </w:pPr>
      <w:r>
        <w:rPr>
          <w:rFonts w:ascii="OpenSans" w:hAnsi="OpenSans"/>
          <w:sz w:val="16"/>
          <w:szCs w:val="16"/>
        </w:rPr>
        <w:t>ACCORDING TO THE SURGEON GENERAL, WOMEN SHOULD NOT DRINK ALCOHOLIC BEVERAGES DURING PREGNANCY BECAUSE OF THE RISK OF BIRTH DEFECTS. (2) CONSUMPTION OF ALCOHOLIC BEVERAGES IMPAIRS YOUR ABILITY TO DRIVE A CAR OR OPERATE MACHINERY AND MAY CAUSE HEALTH PROBLEMS</w:t>
      </w:r>
    </w:p>
    <w:p w14:paraId="04A82279" w14:textId="31A0497C" w:rsidR="00E726FA" w:rsidRDefault="00E726FA" w:rsidP="00E726FA">
      <w:pPr>
        <w:pStyle w:val="NormalWeb"/>
        <w:shd w:val="clear" w:color="auto" w:fill="FFFFFF"/>
        <w:jc w:val="center"/>
      </w:pPr>
      <w:r>
        <w:rPr>
          <w:rFonts w:ascii="OpenSans" w:hAnsi="OpenSans"/>
          <w:sz w:val="16"/>
          <w:szCs w:val="16"/>
        </w:rPr>
        <w:t>NET CONTENT 750ml ALC. 13% BY VOL.</w:t>
      </w:r>
    </w:p>
    <w:p w14:paraId="413F3C78" w14:textId="6D2FEBA4" w:rsidR="00E726FA" w:rsidRDefault="00E726FA" w:rsidP="00E726FA">
      <w:pPr>
        <w:pStyle w:val="NormalWeb"/>
        <w:shd w:val="clear" w:color="auto" w:fill="FFFFFF"/>
        <w:jc w:val="center"/>
      </w:pPr>
      <w:r>
        <w:rPr>
          <w:rFonts w:ascii="OpenSans" w:hAnsi="OpenSans"/>
          <w:sz w:val="16"/>
          <w:szCs w:val="16"/>
        </w:rPr>
        <w:t>CONTAINS SULFITES</w:t>
      </w:r>
    </w:p>
    <w:p w14:paraId="4CEEA069" w14:textId="33656368" w:rsidR="00E726FA" w:rsidRPr="00E726FA" w:rsidRDefault="00E726FA" w:rsidP="00E726FA">
      <w:pPr>
        <w:pStyle w:val="NormalWeb"/>
        <w:shd w:val="clear" w:color="auto" w:fill="FFFFFF"/>
        <w:jc w:val="center"/>
        <w:rPr>
          <w:rFonts w:ascii="OpenSans" w:hAnsi="OpenSans"/>
          <w:sz w:val="16"/>
          <w:szCs w:val="15"/>
          <w:lang w:val="en-US"/>
        </w:rPr>
      </w:pPr>
      <w:r w:rsidRPr="00E726FA">
        <w:rPr>
          <w:rFonts w:ascii="OpenSans" w:hAnsi="OpenSans"/>
          <w:sz w:val="16"/>
          <w:szCs w:val="15"/>
          <w:lang w:val="en-US"/>
        </w:rPr>
        <w:t>Imported by</w:t>
      </w:r>
      <w:r>
        <w:rPr>
          <w:rFonts w:ascii="OpenSans" w:hAnsi="OpenSans"/>
          <w:sz w:val="16"/>
          <w:szCs w:val="15"/>
          <w:lang w:val="en-US"/>
        </w:rPr>
        <w:t xml:space="preserve"> POUR</w:t>
      </w:r>
      <w:r w:rsidRPr="00E726FA">
        <w:rPr>
          <w:rFonts w:ascii="OpenSans" w:hAnsi="OpenSans"/>
          <w:sz w:val="16"/>
          <w:szCs w:val="15"/>
          <w:lang w:val="en-US"/>
        </w:rPr>
        <w:t xml:space="preserve"> </w:t>
      </w:r>
      <w:r>
        <w:rPr>
          <w:rFonts w:ascii="OpenSans" w:hAnsi="OpenSans"/>
          <w:sz w:val="16"/>
          <w:szCs w:val="15"/>
          <w:lang w:val="en-US"/>
        </w:rPr>
        <w:t>DECISIONS</w:t>
      </w:r>
      <w:r w:rsidRPr="00E726FA">
        <w:rPr>
          <w:rFonts w:ascii="OpenSans" w:hAnsi="OpenSans"/>
          <w:sz w:val="16"/>
          <w:szCs w:val="15"/>
          <w:lang w:val="en-US"/>
        </w:rPr>
        <w:t xml:space="preserve"> LLC. Weston, FL, 33331</w:t>
      </w:r>
    </w:p>
    <w:p w14:paraId="31FFB07F" w14:textId="6255F7A7" w:rsidR="00E726FA" w:rsidRPr="00E726FA" w:rsidRDefault="00E726FA" w:rsidP="00E726FA">
      <w:pPr>
        <w:pStyle w:val="NormalWeb"/>
        <w:shd w:val="clear" w:color="auto" w:fill="FFFFFF"/>
        <w:jc w:val="center"/>
        <w:rPr>
          <w:sz w:val="32"/>
          <w:szCs w:val="32"/>
          <w:lang w:val="en-US"/>
        </w:rPr>
      </w:pPr>
      <w:r w:rsidRPr="00E726FA">
        <w:rPr>
          <w:rFonts w:ascii="OpenSans" w:hAnsi="OpenSans"/>
          <w:sz w:val="16"/>
          <w:szCs w:val="15"/>
        </w:rPr>
        <w:t xml:space="preserve">Produced and bottled by </w:t>
      </w:r>
      <w:r w:rsidRPr="00E726FA">
        <w:rPr>
          <w:rFonts w:ascii="OpenSans" w:hAnsi="OpenSans"/>
          <w:sz w:val="16"/>
          <w:szCs w:val="15"/>
          <w:lang w:val="en-US"/>
        </w:rPr>
        <w:t xml:space="preserve">Champagne </w:t>
      </w:r>
      <w:proofErr w:type="spellStart"/>
      <w:r w:rsidRPr="00E726FA">
        <w:rPr>
          <w:rFonts w:ascii="OpenSans" w:hAnsi="OpenSans"/>
          <w:sz w:val="16"/>
          <w:szCs w:val="15"/>
          <w:lang w:val="en-US"/>
        </w:rPr>
        <w:t>Delaunois</w:t>
      </w:r>
      <w:proofErr w:type="spellEnd"/>
      <w:r w:rsidRPr="00E726FA">
        <w:rPr>
          <w:rFonts w:ascii="OpenSans" w:hAnsi="OpenSans"/>
          <w:sz w:val="16"/>
          <w:szCs w:val="15"/>
          <w:lang w:val="en-US"/>
        </w:rPr>
        <w:t xml:space="preserve"> D. et </w:t>
      </w:r>
      <w:proofErr w:type="spellStart"/>
      <w:r w:rsidRPr="00E726FA">
        <w:rPr>
          <w:rFonts w:ascii="OpenSans" w:hAnsi="OpenSans"/>
          <w:sz w:val="16"/>
          <w:szCs w:val="15"/>
          <w:lang w:val="en-US"/>
        </w:rPr>
        <w:t>Fils</w:t>
      </w:r>
      <w:proofErr w:type="spellEnd"/>
    </w:p>
    <w:p w14:paraId="10695475" w14:textId="2B31401C" w:rsidR="00E726FA" w:rsidRPr="00E726FA" w:rsidRDefault="00E726FA" w:rsidP="00E726FA">
      <w:pPr>
        <w:pStyle w:val="NormalWeb"/>
        <w:shd w:val="clear" w:color="auto" w:fill="FFFFFF"/>
        <w:jc w:val="center"/>
        <w:rPr>
          <w:rFonts w:ascii="OpenSans" w:hAnsi="OpenSans"/>
          <w:sz w:val="16"/>
          <w:szCs w:val="15"/>
          <w:lang w:val="en-US"/>
        </w:rPr>
      </w:pPr>
      <w:proofErr w:type="spellStart"/>
      <w:r w:rsidRPr="00E726FA">
        <w:rPr>
          <w:rFonts w:ascii="OpenSans" w:hAnsi="OpenSans"/>
          <w:sz w:val="16"/>
          <w:szCs w:val="15"/>
          <w:lang w:val="en-US"/>
        </w:rPr>
        <w:t>Rilly</w:t>
      </w:r>
      <w:proofErr w:type="spellEnd"/>
      <w:r w:rsidRPr="00E726FA">
        <w:rPr>
          <w:rFonts w:ascii="OpenSans" w:hAnsi="OpenSans"/>
          <w:sz w:val="16"/>
          <w:szCs w:val="15"/>
          <w:lang w:val="en-US"/>
        </w:rPr>
        <w:t>-La-Montagne, 51500,</w:t>
      </w:r>
    </w:p>
    <w:p w14:paraId="3922B701" w14:textId="626FEB5C" w:rsidR="00E726FA" w:rsidRDefault="00E726FA" w:rsidP="00E726FA">
      <w:pPr>
        <w:pStyle w:val="NormalWeb"/>
        <w:shd w:val="clear" w:color="auto" w:fill="FFFFFF"/>
        <w:jc w:val="center"/>
      </w:pPr>
      <w:r>
        <w:rPr>
          <w:rFonts w:ascii="OpenSans" w:hAnsi="OpenSans"/>
          <w:sz w:val="16"/>
          <w:szCs w:val="16"/>
        </w:rPr>
        <w:t>PRODUCT OF FRANCE</w:t>
      </w:r>
    </w:p>
    <w:p w14:paraId="69FEE3F3" w14:textId="77777777" w:rsidR="00E726FA" w:rsidRDefault="00E726FA" w:rsidP="00E726FA">
      <w:pPr>
        <w:jc w:val="center"/>
      </w:pPr>
    </w:p>
    <w:sectPr w:rsidR="00E726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FA"/>
    <w:rsid w:val="00E7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665EC8"/>
  <w15:chartTrackingRefBased/>
  <w15:docId w15:val="{5592A44D-55A0-0E4D-862B-44F50721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26F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Brown</dc:creator>
  <cp:keywords/>
  <dc:description/>
  <cp:lastModifiedBy>Ilya Brown</cp:lastModifiedBy>
  <cp:revision>1</cp:revision>
  <dcterms:created xsi:type="dcterms:W3CDTF">2023-09-03T19:54:00Z</dcterms:created>
  <dcterms:modified xsi:type="dcterms:W3CDTF">2023-09-03T19:59:00Z</dcterms:modified>
</cp:coreProperties>
</file>